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924" w:rsidRPr="00EC6143" w:rsidRDefault="009A0924" w:rsidP="009A0924">
      <w:pPr>
        <w:rPr>
          <w:b/>
          <w:sz w:val="20"/>
          <w:szCs w:val="20"/>
        </w:rPr>
      </w:pPr>
      <w:r w:rsidRPr="00EC6143">
        <w:rPr>
          <w:b/>
          <w:sz w:val="20"/>
          <w:szCs w:val="20"/>
        </w:rPr>
        <w:t xml:space="preserve">МИНИСТЕРСТВО ОБРАЗОВАНИЯ                                      </w:t>
      </w:r>
      <w:r>
        <w:rPr>
          <w:b/>
          <w:sz w:val="20"/>
          <w:szCs w:val="20"/>
        </w:rPr>
        <w:t xml:space="preserve">            </w:t>
      </w:r>
      <w:r w:rsidRPr="00EC6143">
        <w:rPr>
          <w:b/>
          <w:sz w:val="20"/>
          <w:szCs w:val="20"/>
        </w:rPr>
        <w:t xml:space="preserve">       САХА РЕСПУБЛИКАТЫН ΥθРЭђИН</w:t>
      </w:r>
    </w:p>
    <w:p w:rsidR="009A0924" w:rsidRPr="00EC6143" w:rsidRDefault="009A0924" w:rsidP="009A0924">
      <w:pPr>
        <w:rPr>
          <w:b/>
          <w:sz w:val="20"/>
          <w:szCs w:val="20"/>
        </w:rPr>
      </w:pPr>
      <w:r w:rsidRPr="00EC6143">
        <w:rPr>
          <w:b/>
          <w:sz w:val="20"/>
          <w:szCs w:val="20"/>
        </w:rPr>
        <w:t xml:space="preserve">   РЕСПУБЛИКИ САХА (ЯКУТИЯ)                                             </w:t>
      </w:r>
      <w:r>
        <w:rPr>
          <w:b/>
          <w:sz w:val="20"/>
          <w:szCs w:val="20"/>
        </w:rPr>
        <w:t xml:space="preserve">               </w:t>
      </w:r>
      <w:r w:rsidRPr="00EC6143">
        <w:rPr>
          <w:b/>
          <w:sz w:val="20"/>
          <w:szCs w:val="20"/>
        </w:rPr>
        <w:t xml:space="preserve">         МИНИСТИЭРИСТИБЭТЭ</w:t>
      </w:r>
    </w:p>
    <w:p w:rsidR="009A0924" w:rsidRPr="00EC6143" w:rsidRDefault="009A0924" w:rsidP="009A0924">
      <w:pPr>
        <w:rPr>
          <w:b/>
          <w:sz w:val="20"/>
          <w:szCs w:val="20"/>
        </w:rPr>
      </w:pPr>
      <w:r w:rsidRPr="00EC6143">
        <w:rPr>
          <w:b/>
          <w:sz w:val="20"/>
          <w:szCs w:val="20"/>
        </w:rPr>
        <w:t>М</w:t>
      </w:r>
      <w:r>
        <w:rPr>
          <w:b/>
          <w:sz w:val="20"/>
          <w:szCs w:val="20"/>
        </w:rPr>
        <w:t>Б</w:t>
      </w:r>
      <w:r w:rsidRPr="00EC6143">
        <w:rPr>
          <w:b/>
          <w:sz w:val="20"/>
          <w:szCs w:val="20"/>
        </w:rPr>
        <w:t xml:space="preserve">У «УПРАВЛЕНИЕ ОБРАЗОВАНИЕМ                            </w:t>
      </w:r>
      <w:r>
        <w:rPr>
          <w:b/>
          <w:sz w:val="20"/>
          <w:szCs w:val="20"/>
        </w:rPr>
        <w:t xml:space="preserve">              </w:t>
      </w:r>
      <w:r w:rsidRPr="00EC6143">
        <w:rPr>
          <w:b/>
          <w:sz w:val="20"/>
          <w:szCs w:val="20"/>
        </w:rPr>
        <w:t xml:space="preserve">   М</w:t>
      </w:r>
      <w:r>
        <w:rPr>
          <w:b/>
          <w:sz w:val="20"/>
          <w:szCs w:val="20"/>
        </w:rPr>
        <w:t>Б</w:t>
      </w:r>
      <w:r w:rsidR="00B26F68">
        <w:rPr>
          <w:b/>
          <w:sz w:val="20"/>
          <w:szCs w:val="20"/>
        </w:rPr>
        <w:t>Т</w:t>
      </w:r>
      <w:r w:rsidRPr="00EC6143">
        <w:rPr>
          <w:b/>
          <w:sz w:val="20"/>
          <w:szCs w:val="20"/>
        </w:rPr>
        <w:t xml:space="preserve"> «Υθ</w:t>
      </w:r>
      <w:r w:rsidRPr="00EC6143">
        <w:rPr>
          <w:b/>
          <w:sz w:val="20"/>
          <w:szCs w:val="20"/>
          <w:lang w:val="en-US"/>
        </w:rPr>
        <w:t>h</w:t>
      </w:r>
      <w:r w:rsidRPr="00EC6143">
        <w:rPr>
          <w:b/>
          <w:sz w:val="20"/>
          <w:szCs w:val="20"/>
        </w:rPr>
        <w:t>ЭЭ ДЬААҢЫ УЛУУ</w:t>
      </w:r>
      <w:r w:rsidRPr="00EC6143">
        <w:rPr>
          <w:b/>
          <w:sz w:val="20"/>
          <w:szCs w:val="20"/>
          <w:lang w:val="en-US"/>
        </w:rPr>
        <w:t>h</w:t>
      </w:r>
      <w:r w:rsidRPr="00EC6143">
        <w:rPr>
          <w:b/>
          <w:sz w:val="20"/>
          <w:szCs w:val="20"/>
        </w:rPr>
        <w:t>УН ΥθРЭђИН</w:t>
      </w:r>
    </w:p>
    <w:p w:rsidR="009A0924" w:rsidRPr="00EC6143" w:rsidRDefault="009A0924" w:rsidP="009A0924">
      <w:pPr>
        <w:rPr>
          <w:b/>
          <w:sz w:val="20"/>
          <w:szCs w:val="20"/>
        </w:rPr>
      </w:pPr>
      <w:r w:rsidRPr="00EC6143">
        <w:rPr>
          <w:b/>
          <w:sz w:val="20"/>
          <w:szCs w:val="20"/>
        </w:rPr>
        <w:t xml:space="preserve">       ВЕРХОЯНСКОГО РАЙОНА»                                                  </w:t>
      </w:r>
      <w:r>
        <w:rPr>
          <w:b/>
          <w:sz w:val="20"/>
          <w:szCs w:val="20"/>
        </w:rPr>
        <w:t xml:space="preserve">                </w:t>
      </w:r>
      <w:r w:rsidRPr="00EC6143">
        <w:rPr>
          <w:b/>
          <w:sz w:val="20"/>
          <w:szCs w:val="20"/>
        </w:rPr>
        <w:t xml:space="preserve">             УПРАВЛЕНИЯТА»</w:t>
      </w:r>
    </w:p>
    <w:p w:rsidR="009A0924" w:rsidRPr="00EC6143" w:rsidRDefault="009A0924" w:rsidP="009A0924">
      <w:pPr>
        <w:rPr>
          <w:b/>
          <w:sz w:val="20"/>
          <w:szCs w:val="20"/>
        </w:rPr>
      </w:pPr>
      <w:r w:rsidRPr="00EC6143">
        <w:rPr>
          <w:b/>
          <w:sz w:val="20"/>
          <w:szCs w:val="20"/>
        </w:rPr>
        <w:t xml:space="preserve">     М</w:t>
      </w:r>
      <w:r>
        <w:rPr>
          <w:b/>
          <w:sz w:val="20"/>
          <w:szCs w:val="20"/>
        </w:rPr>
        <w:t>Б</w:t>
      </w:r>
      <w:r w:rsidRPr="00EC6143">
        <w:rPr>
          <w:b/>
          <w:sz w:val="20"/>
          <w:szCs w:val="20"/>
        </w:rPr>
        <w:t xml:space="preserve">ОУ «САРТАНСКАЯ СРЕДНЯЯ                                     </w:t>
      </w:r>
      <w:r>
        <w:rPr>
          <w:b/>
          <w:sz w:val="20"/>
          <w:szCs w:val="20"/>
        </w:rPr>
        <w:t xml:space="preserve">            </w:t>
      </w:r>
      <w:r w:rsidRPr="00EC6143">
        <w:rPr>
          <w:b/>
          <w:sz w:val="20"/>
          <w:szCs w:val="20"/>
        </w:rPr>
        <w:t xml:space="preserve">      М</w:t>
      </w:r>
      <w:r>
        <w:rPr>
          <w:b/>
          <w:sz w:val="20"/>
          <w:szCs w:val="20"/>
        </w:rPr>
        <w:t>Б</w:t>
      </w:r>
      <w:r w:rsidR="00B26F68">
        <w:rPr>
          <w:b/>
          <w:sz w:val="20"/>
          <w:szCs w:val="20"/>
        </w:rPr>
        <w:t>YөТ</w:t>
      </w:r>
      <w:r w:rsidRPr="00EC6143">
        <w:rPr>
          <w:b/>
          <w:sz w:val="20"/>
          <w:szCs w:val="20"/>
        </w:rPr>
        <w:t xml:space="preserve"> «САРТАҢ ОРТО </w:t>
      </w:r>
      <w:r>
        <w:rPr>
          <w:b/>
          <w:sz w:val="20"/>
          <w:szCs w:val="20"/>
        </w:rPr>
        <w:t>ΥθРЭХТЭЭ</w:t>
      </w:r>
      <w:r>
        <w:rPr>
          <w:b/>
          <w:sz w:val="20"/>
          <w:szCs w:val="20"/>
          <w:lang w:val="en-US"/>
        </w:rPr>
        <w:t>h</w:t>
      </w:r>
      <w:r>
        <w:rPr>
          <w:b/>
          <w:sz w:val="20"/>
          <w:szCs w:val="20"/>
        </w:rPr>
        <w:t xml:space="preserve">ИНИН </w:t>
      </w:r>
    </w:p>
    <w:p w:rsidR="009A0924" w:rsidRPr="00EC6143" w:rsidRDefault="009A0924" w:rsidP="009A0924">
      <w:pPr>
        <w:rPr>
          <w:b/>
          <w:sz w:val="20"/>
          <w:szCs w:val="20"/>
        </w:rPr>
      </w:pPr>
      <w:r w:rsidRPr="00EC6143">
        <w:rPr>
          <w:b/>
          <w:sz w:val="20"/>
          <w:szCs w:val="20"/>
        </w:rPr>
        <w:t>ОБЩЕОБРАЗОВАТЕЛЬНАЯ ШКОЛА»</w:t>
      </w:r>
      <w:r>
        <w:rPr>
          <w:b/>
          <w:sz w:val="20"/>
          <w:szCs w:val="20"/>
        </w:rPr>
        <w:t xml:space="preserve">                                                                       </w:t>
      </w:r>
      <w:r w:rsidRPr="00EC6143">
        <w:rPr>
          <w:b/>
          <w:sz w:val="20"/>
          <w:szCs w:val="20"/>
        </w:rPr>
        <w:t>ОСКУОЛАТА»</w:t>
      </w:r>
    </w:p>
    <w:p w:rsidR="009A0924" w:rsidRPr="00EC6143" w:rsidRDefault="009A0924" w:rsidP="009A0924">
      <w:pPr>
        <w:rPr>
          <w:b/>
          <w:sz w:val="20"/>
          <w:szCs w:val="20"/>
        </w:rPr>
      </w:pPr>
    </w:p>
    <w:p w:rsidR="009A0924" w:rsidRDefault="009A0924" w:rsidP="009A0924">
      <w:pPr>
        <w:pBdr>
          <w:bottom w:val="single" w:sz="12" w:space="1" w:color="auto"/>
        </w:pBdr>
      </w:pPr>
      <w:r w:rsidRPr="00F861DC">
        <w:t>678</w:t>
      </w:r>
      <w:r>
        <w:t xml:space="preserve">527 с. </w:t>
      </w:r>
      <w:proofErr w:type="spellStart"/>
      <w:r>
        <w:t>Юнкюр</w:t>
      </w:r>
      <w:proofErr w:type="spellEnd"/>
      <w:r>
        <w:t xml:space="preserve">, ул. Центральная 23                                       </w:t>
      </w:r>
      <w:proofErr w:type="spellStart"/>
      <w:r>
        <w:t>Центральнай</w:t>
      </w:r>
      <w:proofErr w:type="spellEnd"/>
      <w:r>
        <w:t xml:space="preserve"> </w:t>
      </w:r>
      <w:proofErr w:type="spellStart"/>
      <w:r>
        <w:t>уул</w:t>
      </w:r>
      <w:proofErr w:type="spellEnd"/>
      <w:r>
        <w:t xml:space="preserve">. 23 </w:t>
      </w:r>
      <w:proofErr w:type="spellStart"/>
      <w:r>
        <w:t>Υңкүр</w:t>
      </w:r>
      <w:proofErr w:type="spellEnd"/>
      <w:r>
        <w:t xml:space="preserve"> </w:t>
      </w:r>
      <w:proofErr w:type="spellStart"/>
      <w:r>
        <w:t>сэл</w:t>
      </w:r>
      <w:proofErr w:type="spellEnd"/>
      <w:r>
        <w:t>. 678527</w:t>
      </w:r>
    </w:p>
    <w:p w:rsidR="009A0924" w:rsidRPr="00F861DC" w:rsidRDefault="009A0924" w:rsidP="009A0924">
      <w:pPr>
        <w:pBdr>
          <w:bottom w:val="single" w:sz="12" w:space="1" w:color="auto"/>
        </w:pBdr>
        <w:rPr>
          <w:lang w:val="en-US"/>
        </w:rPr>
      </w:pPr>
      <w:r>
        <w:t xml:space="preserve">    тел. 8(411) 65 25-1-19      </w:t>
      </w:r>
      <w:r>
        <w:rPr>
          <w:lang w:val="en-US"/>
        </w:rPr>
        <w:t xml:space="preserve">          </w:t>
      </w:r>
      <w:r>
        <w:t xml:space="preserve">   факс. 8(411) 65 25-1-19      </w:t>
      </w:r>
      <w:r>
        <w:rPr>
          <w:lang w:val="en-US"/>
        </w:rPr>
        <w:t xml:space="preserve">        </w:t>
      </w:r>
      <w:r>
        <w:t xml:space="preserve">    </w:t>
      </w:r>
      <w:r>
        <w:rPr>
          <w:lang w:val="en-US"/>
        </w:rPr>
        <w:t>E-mail: sartanschool@yandex.ru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9A0924" w:rsidTr="00995260">
        <w:trPr>
          <w:trHeight w:val="100"/>
        </w:trPr>
        <w:tc>
          <w:tcPr>
            <w:tcW w:w="10440" w:type="dxa"/>
          </w:tcPr>
          <w:p w:rsidR="00A91C46" w:rsidRDefault="00A91C46" w:rsidP="00A91C46">
            <w:pPr>
              <w:shd w:val="clear" w:color="auto" w:fill="FFFFFF"/>
              <w:spacing w:before="280" w:after="240"/>
              <w:jc w:val="center"/>
              <w:rPr>
                <w:sz w:val="27"/>
                <w:szCs w:val="27"/>
                <w:lang w:eastAsia="zh-CN"/>
              </w:rPr>
            </w:pPr>
            <w:r w:rsidRPr="00A91C46">
              <w:rPr>
                <w:sz w:val="27"/>
                <w:szCs w:val="27"/>
                <w:lang w:eastAsia="zh-CN"/>
              </w:rPr>
              <w:t>ПРИКАЗ</w:t>
            </w:r>
            <w:r>
              <w:rPr>
                <w:sz w:val="27"/>
                <w:szCs w:val="27"/>
                <w:lang w:eastAsia="zh-CN"/>
              </w:rPr>
              <w:t xml:space="preserve"> №</w:t>
            </w:r>
            <w:r w:rsidR="00F842B9">
              <w:rPr>
                <w:sz w:val="27"/>
                <w:szCs w:val="27"/>
                <w:lang w:eastAsia="zh-CN"/>
              </w:rPr>
              <w:t>96/1</w:t>
            </w:r>
          </w:p>
          <w:p w:rsidR="00A91C46" w:rsidRPr="00A91C46" w:rsidRDefault="00F842B9" w:rsidP="00A91C46">
            <w:pPr>
              <w:shd w:val="clear" w:color="auto" w:fill="FFFFFF"/>
              <w:spacing w:before="280" w:after="240"/>
              <w:rPr>
                <w:sz w:val="27"/>
                <w:szCs w:val="27"/>
                <w:lang w:eastAsia="zh-CN"/>
              </w:rPr>
            </w:pPr>
            <w:r>
              <w:rPr>
                <w:sz w:val="27"/>
                <w:szCs w:val="27"/>
                <w:lang w:eastAsia="zh-CN"/>
              </w:rPr>
              <w:t>От «01» сентября</w:t>
            </w:r>
            <w:r w:rsidR="00A91C46">
              <w:rPr>
                <w:sz w:val="27"/>
                <w:szCs w:val="27"/>
                <w:lang w:eastAsia="zh-CN"/>
              </w:rPr>
              <w:t xml:space="preserve"> 2015 года</w:t>
            </w:r>
          </w:p>
          <w:p w:rsidR="00A91C46" w:rsidRPr="00A91C46" w:rsidRDefault="00A91C46" w:rsidP="00A91C46">
            <w:pPr>
              <w:shd w:val="clear" w:color="auto" w:fill="FFFFFF"/>
              <w:suppressAutoHyphens/>
              <w:spacing w:before="280" w:after="240"/>
              <w:jc w:val="center"/>
              <w:rPr>
                <w:sz w:val="27"/>
                <w:szCs w:val="27"/>
                <w:lang w:eastAsia="zh-CN"/>
              </w:rPr>
            </w:pPr>
            <w:r w:rsidRPr="00A91C46">
              <w:rPr>
                <w:sz w:val="27"/>
                <w:szCs w:val="27"/>
                <w:lang w:eastAsia="zh-CN"/>
              </w:rPr>
              <w:t>Об утверждении годового календарного учебного графика</w:t>
            </w:r>
          </w:p>
          <w:p w:rsidR="00A91C46" w:rsidRPr="00A91C46" w:rsidRDefault="00A91C46" w:rsidP="00A91C46">
            <w:pPr>
              <w:shd w:val="clear" w:color="auto" w:fill="FFFFFF"/>
              <w:suppressAutoHyphens/>
              <w:spacing w:before="280" w:after="240"/>
              <w:jc w:val="both"/>
              <w:rPr>
                <w:sz w:val="27"/>
                <w:szCs w:val="27"/>
                <w:lang w:eastAsia="zh-CN"/>
              </w:rPr>
            </w:pPr>
            <w:r>
              <w:rPr>
                <w:sz w:val="27"/>
                <w:szCs w:val="27"/>
                <w:lang w:eastAsia="zh-CN"/>
              </w:rPr>
              <w:t>В соответствии с</w:t>
            </w:r>
            <w:r w:rsidRPr="00A91C46">
              <w:rPr>
                <w:sz w:val="27"/>
                <w:szCs w:val="27"/>
                <w:lang w:eastAsia="zh-CN"/>
              </w:rPr>
              <w:t xml:space="preserve"> п.9 ст.2 Федерального закона от 29.12.2012 № 273-ФЗ «Об образ</w:t>
            </w:r>
            <w:r w:rsidR="00F842B9">
              <w:rPr>
                <w:sz w:val="27"/>
                <w:szCs w:val="27"/>
                <w:lang w:eastAsia="zh-CN"/>
              </w:rPr>
              <w:t>овании в Российской Федерации»; п. 42 </w:t>
            </w:r>
            <w:r w:rsidRPr="00A91C46">
              <w:rPr>
                <w:sz w:val="27"/>
                <w:szCs w:val="27"/>
                <w:lang w:eastAsia="zh-CN"/>
              </w:rPr>
              <w:t xml:space="preserve">Типового </w:t>
            </w:r>
            <w:bookmarkStart w:id="0" w:name="_GoBack"/>
            <w:bookmarkEnd w:id="0"/>
            <w:r w:rsidRPr="00A91C46">
              <w:rPr>
                <w:sz w:val="27"/>
                <w:szCs w:val="27"/>
                <w:lang w:eastAsia="zh-CN"/>
              </w:rPr>
              <w:t xml:space="preserve">положения об общеобразовательном учреждении, Уставом школы в целях реализации учебного плана школы </w:t>
            </w:r>
          </w:p>
          <w:p w:rsidR="00A91C46" w:rsidRPr="00A91C46" w:rsidRDefault="00A91C46" w:rsidP="00A91C46">
            <w:pPr>
              <w:shd w:val="clear" w:color="auto" w:fill="FFFFFF"/>
              <w:suppressAutoHyphens/>
              <w:spacing w:before="280" w:after="240"/>
              <w:jc w:val="both"/>
              <w:rPr>
                <w:sz w:val="27"/>
                <w:szCs w:val="27"/>
                <w:lang w:eastAsia="zh-CN"/>
              </w:rPr>
            </w:pPr>
            <w:r w:rsidRPr="00A91C46">
              <w:rPr>
                <w:sz w:val="27"/>
                <w:szCs w:val="27"/>
                <w:lang w:eastAsia="zh-CN"/>
              </w:rPr>
              <w:t>ПРИКАЗЫВАЮ:</w:t>
            </w:r>
          </w:p>
          <w:p w:rsidR="00A91C46" w:rsidRPr="00A91C46" w:rsidRDefault="00A91C46" w:rsidP="00A91C46">
            <w:pPr>
              <w:shd w:val="clear" w:color="auto" w:fill="FFFFFF"/>
              <w:suppressAutoHyphens/>
              <w:spacing w:before="280" w:after="240"/>
              <w:jc w:val="both"/>
              <w:rPr>
                <w:sz w:val="27"/>
                <w:szCs w:val="27"/>
                <w:lang w:eastAsia="zh-CN"/>
              </w:rPr>
            </w:pPr>
            <w:r w:rsidRPr="00A91C46">
              <w:rPr>
                <w:sz w:val="27"/>
                <w:szCs w:val="27"/>
                <w:lang w:eastAsia="zh-CN"/>
              </w:rPr>
              <w:t>1. Утвердить годовой календа</w:t>
            </w:r>
            <w:r>
              <w:rPr>
                <w:sz w:val="27"/>
                <w:szCs w:val="27"/>
                <w:lang w:eastAsia="zh-CN"/>
              </w:rPr>
              <w:t>рный учебный график на 2015 – 2016</w:t>
            </w:r>
            <w:r w:rsidRPr="00A91C46">
              <w:rPr>
                <w:sz w:val="27"/>
                <w:szCs w:val="27"/>
                <w:lang w:eastAsia="zh-CN"/>
              </w:rPr>
              <w:t xml:space="preserve"> учебный год (Приложение).</w:t>
            </w:r>
          </w:p>
          <w:p w:rsidR="00A91C46" w:rsidRPr="00A91C46" w:rsidRDefault="00A91C46" w:rsidP="00A91C46">
            <w:pPr>
              <w:shd w:val="clear" w:color="auto" w:fill="FFFFFF"/>
              <w:suppressAutoHyphens/>
              <w:spacing w:before="280" w:after="240"/>
              <w:jc w:val="both"/>
              <w:rPr>
                <w:sz w:val="27"/>
                <w:szCs w:val="27"/>
                <w:lang w:eastAsia="zh-CN"/>
              </w:rPr>
            </w:pPr>
            <w:r w:rsidRPr="00A91C46">
              <w:rPr>
                <w:sz w:val="27"/>
                <w:szCs w:val="27"/>
                <w:lang w:eastAsia="zh-CN"/>
              </w:rPr>
              <w:t>2. Ознакомить всех участников образовательного процесса с годовым календарн</w:t>
            </w:r>
            <w:r>
              <w:rPr>
                <w:sz w:val="27"/>
                <w:szCs w:val="27"/>
                <w:lang w:eastAsia="zh-CN"/>
              </w:rPr>
              <w:t>ым учебным графиком на 2015 – 2016</w:t>
            </w:r>
            <w:r w:rsidRPr="00A91C46">
              <w:rPr>
                <w:sz w:val="27"/>
                <w:szCs w:val="27"/>
                <w:lang w:eastAsia="zh-CN"/>
              </w:rPr>
              <w:t xml:space="preserve"> учебный год.</w:t>
            </w:r>
          </w:p>
          <w:p w:rsidR="00A91C46" w:rsidRPr="00A91C46" w:rsidRDefault="00A91C46" w:rsidP="00A91C46">
            <w:pPr>
              <w:shd w:val="clear" w:color="auto" w:fill="FFFFFF"/>
              <w:suppressAutoHyphens/>
              <w:spacing w:before="280" w:after="240"/>
              <w:jc w:val="both"/>
              <w:rPr>
                <w:sz w:val="27"/>
                <w:szCs w:val="27"/>
                <w:lang w:eastAsia="zh-CN"/>
              </w:rPr>
            </w:pPr>
            <w:r w:rsidRPr="00A91C46">
              <w:rPr>
                <w:sz w:val="27"/>
                <w:szCs w:val="27"/>
                <w:lang w:eastAsia="zh-CN"/>
              </w:rPr>
              <w:t>3. Учителям осуществлять планирование прохождения учебного материала с учетом годового календарного учебного графика.</w:t>
            </w:r>
          </w:p>
          <w:p w:rsidR="00A91C46" w:rsidRPr="00A91C46" w:rsidRDefault="00A91C46" w:rsidP="00A91C46">
            <w:pPr>
              <w:shd w:val="clear" w:color="auto" w:fill="FFFFFF"/>
              <w:suppressAutoHyphens/>
              <w:spacing w:before="280" w:after="240"/>
              <w:jc w:val="both"/>
              <w:rPr>
                <w:sz w:val="27"/>
                <w:szCs w:val="27"/>
                <w:lang w:eastAsia="zh-CN"/>
              </w:rPr>
            </w:pPr>
            <w:r w:rsidRPr="00A91C46">
              <w:rPr>
                <w:sz w:val="27"/>
                <w:szCs w:val="27"/>
                <w:lang w:eastAsia="zh-CN"/>
              </w:rPr>
              <w:t>4. Контроль за исполнением настоящего приказа оставляю за собой.</w:t>
            </w:r>
          </w:p>
          <w:p w:rsidR="00A91C46" w:rsidRPr="00A91C46" w:rsidRDefault="00A91C46" w:rsidP="00A91C46">
            <w:pPr>
              <w:shd w:val="clear" w:color="auto" w:fill="FFFFFF"/>
              <w:suppressAutoHyphens/>
              <w:spacing w:before="280" w:after="240"/>
              <w:jc w:val="both"/>
              <w:rPr>
                <w:sz w:val="27"/>
                <w:szCs w:val="27"/>
                <w:lang w:eastAsia="zh-CN"/>
              </w:rPr>
            </w:pPr>
            <w:r w:rsidRPr="00A91C46">
              <w:rPr>
                <w:sz w:val="27"/>
                <w:szCs w:val="27"/>
                <w:lang w:eastAsia="zh-CN"/>
              </w:rPr>
              <w:t> </w:t>
            </w:r>
          </w:p>
          <w:p w:rsidR="00A91C46" w:rsidRPr="00A91C46" w:rsidRDefault="00A91C46" w:rsidP="00A91C46">
            <w:pPr>
              <w:shd w:val="clear" w:color="auto" w:fill="FFFFFF"/>
              <w:suppressAutoHyphens/>
              <w:spacing w:before="280" w:after="240"/>
              <w:jc w:val="center"/>
              <w:rPr>
                <w:sz w:val="27"/>
                <w:szCs w:val="27"/>
                <w:lang w:eastAsia="zh-CN"/>
              </w:rPr>
            </w:pPr>
            <w:r w:rsidRPr="00A91C46">
              <w:rPr>
                <w:sz w:val="27"/>
                <w:szCs w:val="27"/>
                <w:lang w:eastAsia="zh-CN"/>
              </w:rPr>
              <w:t xml:space="preserve">Директор </w:t>
            </w:r>
            <w:proofErr w:type="gramStart"/>
            <w:r w:rsidRPr="00A91C46">
              <w:rPr>
                <w:sz w:val="27"/>
                <w:szCs w:val="27"/>
                <w:lang w:eastAsia="zh-CN"/>
              </w:rPr>
              <w:t>школы</w:t>
            </w:r>
            <w:r>
              <w:rPr>
                <w:sz w:val="27"/>
                <w:szCs w:val="27"/>
                <w:lang w:eastAsia="zh-CN"/>
              </w:rPr>
              <w:t>:</w:t>
            </w:r>
            <w:r w:rsidRPr="00A91C46">
              <w:rPr>
                <w:sz w:val="27"/>
                <w:szCs w:val="27"/>
                <w:lang w:eastAsia="zh-CN"/>
              </w:rPr>
              <w:t>   </w:t>
            </w:r>
            <w:proofErr w:type="gramEnd"/>
            <w:r w:rsidRPr="00A91C46">
              <w:rPr>
                <w:sz w:val="27"/>
                <w:szCs w:val="27"/>
                <w:lang w:eastAsia="zh-CN"/>
              </w:rPr>
              <w:t>                     </w:t>
            </w:r>
            <w:r>
              <w:rPr>
                <w:sz w:val="27"/>
                <w:szCs w:val="27"/>
                <w:lang w:eastAsia="zh-CN"/>
              </w:rPr>
              <w:t xml:space="preserve">/Н.В. </w:t>
            </w:r>
            <w:proofErr w:type="spellStart"/>
            <w:r>
              <w:rPr>
                <w:sz w:val="27"/>
                <w:szCs w:val="27"/>
                <w:lang w:eastAsia="zh-CN"/>
              </w:rPr>
              <w:t>Слепцова</w:t>
            </w:r>
            <w:proofErr w:type="spellEnd"/>
            <w:r>
              <w:rPr>
                <w:sz w:val="27"/>
                <w:szCs w:val="27"/>
                <w:lang w:eastAsia="zh-CN"/>
              </w:rPr>
              <w:t>/</w:t>
            </w:r>
          </w:p>
          <w:p w:rsidR="009A0924" w:rsidRPr="00A91C46" w:rsidRDefault="009A0924" w:rsidP="00A91C46">
            <w:pPr>
              <w:shd w:val="clear" w:color="auto" w:fill="FFFFFF"/>
              <w:suppressAutoHyphens/>
              <w:spacing w:before="280" w:after="240"/>
              <w:jc w:val="both"/>
              <w:rPr>
                <w:sz w:val="27"/>
                <w:szCs w:val="27"/>
                <w:lang w:eastAsia="zh-CN"/>
              </w:rPr>
            </w:pPr>
          </w:p>
          <w:p w:rsidR="009A0924" w:rsidRDefault="009A0924" w:rsidP="00995260"/>
          <w:p w:rsidR="009A0924" w:rsidRDefault="009A0924" w:rsidP="00995260"/>
          <w:p w:rsidR="009A0924" w:rsidRDefault="009A0924" w:rsidP="00995260"/>
          <w:p w:rsidR="009A0924" w:rsidRDefault="009A0924" w:rsidP="00995260"/>
          <w:p w:rsidR="009A0924" w:rsidRDefault="009A0924" w:rsidP="00995260"/>
          <w:p w:rsidR="009A0924" w:rsidRDefault="009A0924" w:rsidP="00995260"/>
          <w:p w:rsidR="009A0924" w:rsidRDefault="009A0924" w:rsidP="00995260"/>
          <w:p w:rsidR="009A0924" w:rsidRDefault="009A0924" w:rsidP="00995260"/>
        </w:tc>
      </w:tr>
      <w:tr w:rsidR="00A91C46" w:rsidTr="00995260">
        <w:trPr>
          <w:trHeight w:val="100"/>
        </w:trPr>
        <w:tc>
          <w:tcPr>
            <w:tcW w:w="10440" w:type="dxa"/>
          </w:tcPr>
          <w:p w:rsidR="00A91C46" w:rsidRPr="00A91C46" w:rsidRDefault="00A91C46" w:rsidP="00A91C46">
            <w:pPr>
              <w:shd w:val="clear" w:color="auto" w:fill="FFFFFF"/>
              <w:spacing w:before="280" w:after="240"/>
              <w:jc w:val="center"/>
              <w:rPr>
                <w:sz w:val="27"/>
                <w:szCs w:val="27"/>
                <w:lang w:eastAsia="zh-CN"/>
              </w:rPr>
            </w:pPr>
          </w:p>
        </w:tc>
      </w:tr>
    </w:tbl>
    <w:p w:rsidR="00BE0CE2" w:rsidRDefault="00BE0CE2"/>
    <w:sectPr w:rsidR="00BE0CE2" w:rsidSect="009A0924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924"/>
    <w:rsid w:val="00031244"/>
    <w:rsid w:val="00085957"/>
    <w:rsid w:val="0008617C"/>
    <w:rsid w:val="0009508D"/>
    <w:rsid w:val="000B1F79"/>
    <w:rsid w:val="002512C9"/>
    <w:rsid w:val="00252E8F"/>
    <w:rsid w:val="00324892"/>
    <w:rsid w:val="004702E5"/>
    <w:rsid w:val="004D03C4"/>
    <w:rsid w:val="004D0718"/>
    <w:rsid w:val="00557030"/>
    <w:rsid w:val="00603506"/>
    <w:rsid w:val="00641D7D"/>
    <w:rsid w:val="00780B91"/>
    <w:rsid w:val="00877C00"/>
    <w:rsid w:val="008C13FD"/>
    <w:rsid w:val="0090387C"/>
    <w:rsid w:val="009A0924"/>
    <w:rsid w:val="009D5B8B"/>
    <w:rsid w:val="00A674B3"/>
    <w:rsid w:val="00A91C46"/>
    <w:rsid w:val="00AF2D25"/>
    <w:rsid w:val="00B26F68"/>
    <w:rsid w:val="00B32F15"/>
    <w:rsid w:val="00B772FF"/>
    <w:rsid w:val="00BC5B9B"/>
    <w:rsid w:val="00BE0CE2"/>
    <w:rsid w:val="00BF75C0"/>
    <w:rsid w:val="00C910BD"/>
    <w:rsid w:val="00C94584"/>
    <w:rsid w:val="00D16FCF"/>
    <w:rsid w:val="00D754FF"/>
    <w:rsid w:val="00DF463E"/>
    <w:rsid w:val="00E25AE6"/>
    <w:rsid w:val="00EA28E2"/>
    <w:rsid w:val="00F4758E"/>
    <w:rsid w:val="00F8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4D4E1-9FDB-42A3-A1A8-7A9EE454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924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77C00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C00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C00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C00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C00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C00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C00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C00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C00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C0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77C0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77C0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77C0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77C0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77C0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77C0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77C0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77C0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77C00"/>
    <w:pPr>
      <w:ind w:firstLine="360"/>
    </w:pPr>
    <w:rPr>
      <w:rFonts w:ascii="Tahoma" w:eastAsiaTheme="minorHAnsi" w:hAnsi="Tahoma" w:cs="Tahoma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77C00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77C0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77C00"/>
    <w:pPr>
      <w:spacing w:before="200" w:after="900"/>
      <w:jc w:val="right"/>
    </w:pPr>
    <w:rPr>
      <w:rFonts w:ascii="Tahoma" w:eastAsiaTheme="minorHAnsi" w:hAnsi="Tahoma" w:cs="Tahoma"/>
      <w:i/>
      <w:iCs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77C00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77C00"/>
    <w:rPr>
      <w:b/>
      <w:bCs/>
      <w:spacing w:val="0"/>
    </w:rPr>
  </w:style>
  <w:style w:type="character" w:styleId="a9">
    <w:name w:val="Emphasis"/>
    <w:uiPriority w:val="20"/>
    <w:qFormat/>
    <w:rsid w:val="00877C0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77C00"/>
    <w:rPr>
      <w:rFonts w:ascii="Tahoma" w:eastAsiaTheme="minorHAnsi" w:hAnsi="Tahoma" w:cs="Tahoma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877C00"/>
  </w:style>
  <w:style w:type="paragraph" w:styleId="ac">
    <w:name w:val="List Paragraph"/>
    <w:basedOn w:val="a"/>
    <w:uiPriority w:val="34"/>
    <w:qFormat/>
    <w:rsid w:val="00877C00"/>
    <w:pPr>
      <w:ind w:left="720" w:firstLine="360"/>
      <w:contextualSpacing/>
    </w:pPr>
    <w:rPr>
      <w:rFonts w:ascii="Tahoma" w:eastAsiaTheme="minorHAnsi" w:hAnsi="Tahoma" w:cs="Tahoma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77C00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77C0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77C0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877C0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77C0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77C0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77C0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77C0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77C0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77C0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6</cp:revision>
  <cp:lastPrinted>2015-12-02T05:13:00Z</cp:lastPrinted>
  <dcterms:created xsi:type="dcterms:W3CDTF">2015-09-16T01:26:00Z</dcterms:created>
  <dcterms:modified xsi:type="dcterms:W3CDTF">2016-02-29T03:47:00Z</dcterms:modified>
</cp:coreProperties>
</file>